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8865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2302878-3db0-4430-b965-beb49ae37eb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d3be732f-7677-4313-980d-011f22249434" w:id="2"/>
      <w:r>
        <w:rPr>
          <w:rFonts w:ascii="Times New Roman" w:hAnsi="Times New Roman"/>
          <w:b/>
          <w:i w:val="false"/>
          <w:color w:val="000000"/>
          <w:sz w:val="28"/>
        </w:rPr>
        <w:t>Сакмарский районный отдел образования</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"Тимашевская ООШ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Сорокина Е.С.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"Тимашевская ООШ"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Арысланова Д.У.</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198818)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6a62a166-1d4f-48ae-b70c-7ad4265c785c" w:id="3"/>
      <w:r>
        <w:rPr>
          <w:rFonts w:ascii="Times New Roman" w:hAnsi="Times New Roman"/>
          <w:b/>
          <w:i w:val="false"/>
          <w:color w:val="000000"/>
          <w:sz w:val="28"/>
        </w:rPr>
        <w:t xml:space="preserve">с.Тимашево </w:t>
      </w:r>
      <w:bookmarkEnd w:id="3"/>
      <w:r>
        <w:rPr>
          <w:rFonts w:ascii="Times New Roman" w:hAnsi="Times New Roman"/>
          <w:b/>
          <w:i w:val="false"/>
          <w:color w:val="000000"/>
          <w:sz w:val="28"/>
        </w:rPr>
        <w:t xml:space="preserve">‌ </w:t>
      </w:r>
      <w:bookmarkStart w:name="01d20740-99c3-4bc3-a83d-cf5caa3ff979"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388658" w:id="5"/>
    <w:p>
      <w:pPr>
        <w:sectPr>
          <w:pgSz w:w="11906" w:h="16383" w:orient="portrait"/>
        </w:sectPr>
      </w:pPr>
    </w:p>
    <w:bookmarkEnd w:id="5"/>
    <w:bookmarkEnd w:id="0"/>
    <w:bookmarkStart w:name="block-138865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pPr>
        <w:spacing w:before="0" w:after="0" w:line="264"/>
        <w:ind w:firstLine="600"/>
        <w:jc w:val="both"/>
      </w:pPr>
      <w:r>
        <w:rPr>
          <w:rFonts w:ascii="Times New Roman" w:hAnsi="Times New Roman"/>
          <w:b w:val="false"/>
          <w:i w:val="false"/>
          <w:color w:val="000000"/>
          <w:sz w:val="28"/>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1388657" w:id="7"/>
    <w:p>
      <w:pPr>
        <w:sectPr>
          <w:pgSz w:w="11906" w:h="16383" w:orient="portrait"/>
        </w:sectPr>
      </w:pPr>
    </w:p>
    <w:bookmarkEnd w:id="7"/>
    <w:bookmarkEnd w:id="6"/>
    <w:bookmarkStart w:name="block-138865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000000"/>
          <w:sz w:val="28"/>
        </w:rPr>
        <w:t xml:space="preserve">Тема 2. Топливно-энергетический комплекс (ТЭК) </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Тема 2. Азиатская (Восточная)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1388656" w:id="9"/>
    <w:p>
      <w:pPr>
        <w:sectPr>
          <w:pgSz w:w="11906" w:h="16383" w:orient="portrait"/>
        </w:sectPr>
      </w:pPr>
    </w:p>
    <w:bookmarkEnd w:id="9"/>
    <w:bookmarkEnd w:id="8"/>
    <w:bookmarkStart w:name="block-138865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1388653" w:id="11"/>
    <w:p>
      <w:pPr>
        <w:sectPr>
          <w:pgSz w:w="11906" w:h="16383" w:orient="portrait"/>
        </w:sectPr>
      </w:pPr>
    </w:p>
    <w:bookmarkEnd w:id="11"/>
    <w:bookmarkEnd w:id="10"/>
    <w:bookmarkStart w:name="block-138865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3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Оболочки Земли. Литосфера - каменная оболочка Земли</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15"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470"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2551" w:type="dxa"/>
            <w:tcBorders/>
            <w:tcMar>
              <w:top w:w="50" w:type="dxa"/>
              <w:left w:w="100" w:type="dxa"/>
            </w:tcMar>
            <w:vAlign w:val="center"/>
          </w:tcPr>
          <w:p>
            <w:pPr>
              <w:jc w:val="left"/>
            </w:pPr>
          </w:p>
        </w:tc>
      </w:tr>
    </w:tbl>
    <w:p>
      <w:pPr>
        <w:sectPr>
          <w:pgSz w:w="16383" w:h="11906" w:orient="landscape"/>
        </w:sectPr>
      </w:pPr>
    </w:p>
    <w:bookmarkStart w:name="block-1388652" w:id="13"/>
    <w:p>
      <w:pPr>
        <w:sectPr>
          <w:pgSz w:w="16383" w:h="11906" w:orient="landscape"/>
        </w:sectPr>
      </w:pPr>
    </w:p>
    <w:bookmarkEnd w:id="13"/>
    <w:bookmarkEnd w:id="12"/>
    <w:bookmarkStart w:name="block-138865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59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64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 путешествия и открытия викингов, древних арабов, русских землепроходцев. Путешествия М. Поло и А. Никитина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 Три пути в Индию. Открытие Нового света — экспедиция Х. Колумба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30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65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45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5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твердая оболочка Земли. Методы изучения земных глубин. Внутреннее строение Земли: ядро, мантия, земная кора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43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67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31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5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52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 Бризы. Муссоны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Образование облаков.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1">
              <w:r>
                <w:rPr>
                  <w:rFonts w:ascii="Times New Roman" w:hAnsi="Times New Roman"/>
                  <w:b w:val="false"/>
                  <w:i w:val="false"/>
                  <w:color w:val="0000ff"/>
                  <w:sz w:val="22"/>
                  <w:u w:val="single"/>
                </w:rPr>
                <w:t>https://m.edsoo.ru/88654c54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Взаимовлияние человека и атмосферы. Адаптация человека к климатическим условиям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64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9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Образование почвы и плодородие почв.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Целостность, зональность, ритмичность 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Контрольная работа по теме "Географическая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47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Пояса атмосферного давления на Земле. Воздушные массы, их типы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Преобладающие ветры — тропические (экваториальные) муссоны, пассаты тропических широт, западные ветры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53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0">
              <w:r>
                <w:rPr>
                  <w:rFonts w:ascii="Times New Roman" w:hAnsi="Times New Roman"/>
                  <w:b w:val="false"/>
                  <w:i w:val="false"/>
                  <w:color w:val="0000ff"/>
                  <w:sz w:val="22"/>
                  <w:u w:val="single"/>
                </w:rPr>
                <w:t>https://m.edsoo.ru/88657ca6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основных и переходных климатических поясов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2">
              <w:r>
                <w:rPr>
                  <w:rFonts w:ascii="Times New Roman" w:hAnsi="Times New Roman"/>
                  <w:b w:val="false"/>
                  <w:i w:val="false"/>
                  <w:color w:val="0000ff"/>
                  <w:sz w:val="22"/>
                  <w:u w:val="single"/>
                </w:rPr>
                <w:t>https://m.edsoo.ru/886586c4</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22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91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37">
              <w:r>
                <w:rPr>
                  <w:rFonts w:ascii="Times New Roman" w:hAnsi="Times New Roman"/>
                  <w:b w:val="false"/>
                  <w:i w:val="false"/>
                  <w:color w:val="0000ff"/>
                  <w:sz w:val="22"/>
                  <w:u w:val="single"/>
                </w:rPr>
                <w:t>https://m.edsoo.ru/88659272</w:t>
              </w:r>
            </w:hyperlink>
          </w:p>
        </w:tc>
      </w:tr>
      <w:tr>
        <w:trPr>
          <w:trHeight w:val="55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36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https://m.edsoo.ru/88659f24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54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4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"Сравнение географического положения двух (любых) южных материков"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особенностей размещения населения Австралии или одной из стран Африки или Южной Америки"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9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55">
              <w:r>
                <w:rPr>
                  <w:rFonts w:ascii="Times New Roman" w:hAnsi="Times New Roman"/>
                  <w:b w:val="false"/>
                  <w:i w:val="false"/>
                  <w:color w:val="0000ff"/>
                  <w:sz w:val="22"/>
                  <w:u w:val="single"/>
                </w:rPr>
                <w:t>https://m.edsoo.ru/8865bba8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теме "Южные материки". Контрольная работа по теме "Южные материки"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и определяющие их факторы. Зональные и азональные природные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58">
              <w:r>
                <w:rPr>
                  <w:rFonts w:ascii="Times New Roman" w:hAnsi="Times New Roman"/>
                  <w:b w:val="false"/>
                  <w:i w:val="false"/>
                  <w:color w:val="0000ff"/>
                  <w:sz w:val="22"/>
                  <w:u w:val="single"/>
                </w:rPr>
                <w:t>https://m.edsoo.ru/8865ca6c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9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 Политическая карта. Крупнейшие по территории и численности населения страны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Необходимость международного сотрудничества в использовании природы и её охране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Всемирное наследие ЮНЕСКО: природные и культурные объекты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0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 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 соседи России. Ближнее и дальнее зарубежье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России. Виды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78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 Виды субъектов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как метод географических исследований и территориального управления.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21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Современные процессы, формирующие рельеф.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по теме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80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72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43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 и её влияние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3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64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78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53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52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486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70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490"/>
        <w:gridCol w:w="3387"/>
        <w:gridCol w:w="1101"/>
        <w:gridCol w:w="2085"/>
        <w:gridCol w:w="2234"/>
        <w:gridCol w:w="1571"/>
        <w:gridCol w:w="2726"/>
      </w:tblGrid>
      <w:tr>
        <w:trPr>
          <w:trHeight w:val="300" w:hRule="atLeast"/>
          <w:trHeight w:val="144" w:hRule="atLeast"/>
        </w:trPr>
        <w:tc>
          <w:tcPr>
            <w:tcW w:w="3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7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116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513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Россиина особенности отраслевой и территориальной структуры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40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64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60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35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405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71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35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585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86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486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Сельское хозяйство и окружающая среда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685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43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«Стратегия развития транспорта России на период до 2030 года"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49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29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железнодорожный, автомобильный транспорт, основные транспортные пути. Воздушный и трубопроводный транспорт. Транспорт и охрана окружающей среды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География отдельных видов связи. Проблемы и перспективы развития комплекса. Федеральный проект «Информационная инфраструктура»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https://m.edsoo.ru/88667c28</w:t>
              </w:r>
            </w:hyperlink>
          </w:p>
        </w:tc>
      </w:tr>
      <w:tr>
        <w:trPr>
          <w:trHeight w:val="297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67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59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217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5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71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109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Центральной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65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Поволжья. Особенности населения 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217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244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217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561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Сибирь. Географическое положение</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163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географических районов. Дальний Восток. Географическое положение</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91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378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3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p>
        </w:tc>
      </w:tr>
      <w:tr>
        <w:trPr>
          <w:trHeight w:val="82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1905"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372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ЕАЭС</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3240" w:hRule="atLeast"/>
          <w:trHeight w:val="144" w:hRule="atLeast"/>
        </w:trPr>
        <w:tc>
          <w:tcPr>
            <w:tcW w:w="3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7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tc>
        <w:tc>
          <w:tcPr>
            <w:tcW w:w="7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099" w:type="dxa"/>
            <w:tcBorders/>
            <w:tcMar>
              <w:top w:w="50" w:type="dxa"/>
              <w:left w:w="100" w:type="dxa"/>
            </w:tcMar>
            <w:vAlign w:val="center"/>
          </w:tcPr>
          <w:p>
            <w:pPr>
              <w:spacing w:before="0" w:after="0"/>
              <w:ind w:left="135"/>
              <w:jc w:val="left"/>
            </w:pPr>
          </w:p>
        </w:tc>
        <w:tc>
          <w:tcPr>
            <w:tcW w:w="19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88654" w:id="15"/>
    <w:p>
      <w:pPr>
        <w:sectPr>
          <w:pgSz w:w="16383" w:h="11906" w:orient="landscape"/>
        </w:sectPr>
      </w:pPr>
    </w:p>
    <w:bookmarkEnd w:id="15"/>
    <w:bookmarkEnd w:id="14"/>
    <w:bookmarkStart w:name="block-138865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52efa130-4e90-4033-b437-d2a7fae05a91" w:id="17"/>
      <w:r>
        <w:rPr>
          <w:rFonts w:ascii="Times New Roman" w:hAnsi="Times New Roman"/>
          <w:b w:val="false"/>
          <w:i w:val="false"/>
          <w:color w:val="000000"/>
          <w:sz w:val="28"/>
        </w:rPr>
        <w:t>• География, 5-6 классы/ Алексеев А.И., Николина В.В., Липкина Е.К. и другие, Акционерное общество «Издательство «Просвещение»</w:t>
      </w:r>
      <w:bookmarkEnd w:id="17"/>
      <w:r>
        <w:rPr>
          <w:sz w:val="28"/>
        </w:rPr>
        <w:br/>
      </w:r>
      <w:bookmarkStart w:name="52efa130-4e90-4033-b437-d2a7fae05a91" w:id="18"/>
      <w:r>
        <w:rPr>
          <w:rFonts w:ascii="Times New Roman" w:hAnsi="Times New Roman"/>
          <w:b w:val="false"/>
          <w:i w:val="false"/>
          <w:color w:val="000000"/>
          <w:sz w:val="28"/>
        </w:rPr>
        <w:t xml:space="preserve"> • География, 7 класс/ Алексеев А.И., Николина В.В., Липкина Е.К. и другие, Акционерное общество «Издательство «Просвещение»</w:t>
      </w:r>
      <w:bookmarkEnd w:id="18"/>
      <w:r>
        <w:rPr>
          <w:sz w:val="28"/>
        </w:rPr>
        <w:br/>
      </w:r>
      <w:bookmarkStart w:name="52efa130-4e90-4033-b437-d2a7fae05a91" w:id="19"/>
      <w:r>
        <w:rPr>
          <w:rFonts w:ascii="Times New Roman" w:hAnsi="Times New Roman"/>
          <w:b w:val="false"/>
          <w:i w:val="false"/>
          <w:color w:val="000000"/>
          <w:sz w:val="28"/>
        </w:rPr>
        <w:t xml:space="preserve"> • География, 8 класс/ Алексеев А.И., Николина В.В., Липкина Е.К. и другие, Акционерное общество «Издательство «Просвещение»</w:t>
      </w:r>
      <w:bookmarkEnd w:id="19"/>
      <w:r>
        <w:rPr>
          <w:sz w:val="28"/>
        </w:rPr>
        <w:br/>
      </w:r>
      <w:bookmarkStart w:name="52efa130-4e90-4033-b437-d2a7fae05a91" w:id="20"/>
      <w:r>
        <w:rPr>
          <w:rFonts w:ascii="Times New Roman" w:hAnsi="Times New Roman"/>
          <w:b w:val="false"/>
          <w:i w:val="false"/>
          <w:color w:val="000000"/>
          <w:sz w:val="28"/>
        </w:rPr>
        <w:t xml:space="preserve"> • География, 9 класс/ Алексеев А.И., Низовцев В.А., Николина В.В.,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00a84008-26fd-4bed-ad45-f394d7b3f48a" w:id="21"/>
      <w:r>
        <w:rPr>
          <w:rFonts w:ascii="Times New Roman" w:hAnsi="Times New Roman"/>
          <w:b w:val="false"/>
          <w:i w:val="false"/>
          <w:color w:val="000000"/>
          <w:sz w:val="28"/>
        </w:rPr>
        <w:t>УМК:</w:t>
      </w:r>
      <w:bookmarkEnd w:id="21"/>
      <w:r>
        <w:rPr>
          <w:sz w:val="28"/>
        </w:rPr>
        <w:br/>
      </w:r>
      <w:bookmarkStart w:name="00a84008-26fd-4bed-ad45-f394d7b3f48a" w:id="22"/>
      <w:r>
        <w:rPr>
          <w:rFonts w:ascii="Times New Roman" w:hAnsi="Times New Roman"/>
          <w:b w:val="false"/>
          <w:i w:val="false"/>
          <w:color w:val="000000"/>
          <w:sz w:val="28"/>
        </w:rPr>
        <w:t xml:space="preserve"> 1. География. 5-6 класс. Авторы: А.И. Алексеев, В.В. Николина, Е.К. Липкина и др. – М.:</w:t>
      </w:r>
      <w:bookmarkEnd w:id="22"/>
      <w:r>
        <w:rPr>
          <w:sz w:val="28"/>
        </w:rPr>
        <w:br/>
      </w:r>
      <w:bookmarkStart w:name="00a84008-26fd-4bed-ad45-f394d7b3f48a" w:id="23"/>
      <w:r>
        <w:rPr>
          <w:rFonts w:ascii="Times New Roman" w:hAnsi="Times New Roman"/>
          <w:b w:val="false"/>
          <w:i w:val="false"/>
          <w:color w:val="000000"/>
          <w:sz w:val="28"/>
        </w:rPr>
        <w:t xml:space="preserve"> Просвещение, 2020).</w:t>
      </w:r>
      <w:bookmarkEnd w:id="23"/>
      <w:r>
        <w:rPr>
          <w:sz w:val="28"/>
        </w:rPr>
        <w:br/>
      </w:r>
      <w:bookmarkStart w:name="00a84008-26fd-4bed-ad45-f394d7b3f48a" w:id="24"/>
      <w:r>
        <w:rPr>
          <w:rFonts w:ascii="Times New Roman" w:hAnsi="Times New Roman"/>
          <w:b w:val="false"/>
          <w:i w:val="false"/>
          <w:color w:val="000000"/>
          <w:sz w:val="28"/>
        </w:rPr>
        <w:t xml:space="preserve"> 2. География. Атлас 5-6 класс. Автор-составитель Матвеев А.В. – М.: Просвещение, 2020).</w:t>
      </w:r>
      <w:bookmarkEnd w:id="24"/>
      <w:r>
        <w:rPr>
          <w:sz w:val="28"/>
        </w:rPr>
        <w:br/>
      </w:r>
      <w:bookmarkStart w:name="00a84008-26fd-4bed-ad45-f394d7b3f48a" w:id="25"/>
      <w:r>
        <w:rPr>
          <w:rFonts w:ascii="Times New Roman" w:hAnsi="Times New Roman"/>
          <w:b w:val="false"/>
          <w:i w:val="false"/>
          <w:color w:val="000000"/>
          <w:sz w:val="28"/>
        </w:rPr>
        <w:t xml:space="preserve"> 3. География. Контурные карты. 5 класс. Автор-составитель Матвеев А.В. – М.: Просвещение, 2020).</w:t>
      </w:r>
      <w:bookmarkEnd w:id="25"/>
      <w:r>
        <w:rPr>
          <w:sz w:val="28"/>
        </w:rPr>
        <w:br/>
      </w:r>
      <w:bookmarkStart w:name="00a84008-26fd-4bed-ad45-f394d7b3f48a" w:id="26"/>
      <w:r>
        <w:rPr>
          <w:rFonts w:ascii="Times New Roman" w:hAnsi="Times New Roman"/>
          <w:b w:val="false"/>
          <w:i w:val="false"/>
          <w:color w:val="000000"/>
          <w:sz w:val="28"/>
        </w:rPr>
        <w:t xml:space="preserve"> 4. Поурочные разработки. География. 5-6 класс. Авторы: В.В. Николина – М.: Просвещение, 2012)</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62b5bf29-3344-4bbf-a1e8-ea23537b8eba" w:id="27"/>
      <w:bookmarkEnd w:id="27"/>
      <w:r>
        <w:rPr>
          <w:sz w:val="28"/>
        </w:rPr>
        <w:br/>
      </w:r>
      <w:bookmarkStart w:name="62b5bf29-3344-4bbf-a1e8-ea23537b8eba" w:id="28"/>
      <w:r>
        <w:rPr>
          <w:rFonts w:ascii="Times New Roman" w:hAnsi="Times New Roman"/>
          <w:b w:val="false"/>
          <w:i w:val="false"/>
          <w:color w:val="000000"/>
          <w:sz w:val="28"/>
        </w:rPr>
        <w:t xml:space="preserve"> МЕТОДИЧЕСКИЕ МАТЕРИАЛЫ ДЛЯ УЧИТЕЛЯ</w:t>
      </w:r>
      <w:bookmarkEnd w:id="28"/>
      <w:r>
        <w:rPr>
          <w:sz w:val="28"/>
        </w:rPr>
        <w:br/>
      </w:r>
      <w:bookmarkStart w:name="62b5bf29-3344-4bbf-a1e8-ea23537b8eba" w:id="29"/>
      <w:r>
        <w:rPr>
          <w:rFonts w:ascii="Times New Roman" w:hAnsi="Times New Roman"/>
          <w:b w:val="false"/>
          <w:i w:val="false"/>
          <w:color w:val="000000"/>
          <w:sz w:val="28"/>
        </w:rPr>
        <w:t xml:space="preserve"> УМК:</w:t>
      </w:r>
      <w:bookmarkEnd w:id="29"/>
      <w:r>
        <w:rPr>
          <w:sz w:val="28"/>
        </w:rPr>
        <w:br/>
      </w:r>
      <w:bookmarkStart w:name="62b5bf29-3344-4bbf-a1e8-ea23537b8eba" w:id="30"/>
      <w:r>
        <w:rPr>
          <w:rFonts w:ascii="Times New Roman" w:hAnsi="Times New Roman"/>
          <w:b w:val="false"/>
          <w:i w:val="false"/>
          <w:color w:val="000000"/>
          <w:sz w:val="28"/>
        </w:rPr>
        <w:t xml:space="preserve"> 1. География. 5-6 класс. Авторы: А.И. Алексеев, В.В. Николина, Е.К. Липкина и др. – М.:</w:t>
      </w:r>
      <w:bookmarkEnd w:id="30"/>
      <w:r>
        <w:rPr>
          <w:sz w:val="28"/>
        </w:rPr>
        <w:br/>
      </w:r>
      <w:bookmarkStart w:name="62b5bf29-3344-4bbf-a1e8-ea23537b8eba" w:id="31"/>
      <w:r>
        <w:rPr>
          <w:rFonts w:ascii="Times New Roman" w:hAnsi="Times New Roman"/>
          <w:b w:val="false"/>
          <w:i w:val="false"/>
          <w:color w:val="000000"/>
          <w:sz w:val="28"/>
        </w:rPr>
        <w:t xml:space="preserve"> Просвещение, 2020).</w:t>
      </w:r>
      <w:bookmarkEnd w:id="31"/>
      <w:r>
        <w:rPr>
          <w:sz w:val="28"/>
        </w:rPr>
        <w:br/>
      </w:r>
      <w:bookmarkStart w:name="62b5bf29-3344-4bbf-a1e8-ea23537b8eba" w:id="32"/>
      <w:r>
        <w:rPr>
          <w:rFonts w:ascii="Times New Roman" w:hAnsi="Times New Roman"/>
          <w:b w:val="false"/>
          <w:i w:val="false"/>
          <w:color w:val="000000"/>
          <w:sz w:val="28"/>
        </w:rPr>
        <w:t xml:space="preserve"> 2. География. Атлас 5-6 класс. Автор-составитель Матвеев А.В. – М.: Просвещение, 2020).</w:t>
      </w:r>
      <w:bookmarkEnd w:id="32"/>
      <w:r>
        <w:rPr>
          <w:sz w:val="28"/>
        </w:rPr>
        <w:br/>
      </w:r>
      <w:bookmarkStart w:name="62b5bf29-3344-4bbf-a1e8-ea23537b8eba" w:id="33"/>
      <w:r>
        <w:rPr>
          <w:rFonts w:ascii="Times New Roman" w:hAnsi="Times New Roman"/>
          <w:b w:val="false"/>
          <w:i w:val="false"/>
          <w:color w:val="000000"/>
          <w:sz w:val="28"/>
        </w:rPr>
        <w:t xml:space="preserve"> 3. География. Контурные карты. 5 класс. Автор-составитель Матвеев А.В. – М.: Просвещение, 2020).</w:t>
      </w:r>
      <w:bookmarkEnd w:id="33"/>
      <w:r>
        <w:rPr>
          <w:sz w:val="28"/>
        </w:rPr>
        <w:br/>
      </w:r>
      <w:bookmarkStart w:name="62b5bf29-3344-4bbf-a1e8-ea23537b8eba" w:id="34"/>
      <w:r>
        <w:rPr>
          <w:rFonts w:ascii="Times New Roman" w:hAnsi="Times New Roman"/>
          <w:b w:val="false"/>
          <w:i w:val="false"/>
          <w:color w:val="000000"/>
          <w:sz w:val="28"/>
        </w:rPr>
        <w:t xml:space="preserve"> 4. Поурочные разработки. География. 5-6 класс. Авторы: В.В. Николина – М.: Просвещение, 2012).</w:t>
      </w:r>
      <w:bookmarkEnd w:id="34"/>
      <w:r>
        <w:rPr>
          <w:sz w:val="28"/>
        </w:rPr>
        <w:br/>
      </w:r>
      <w:bookmarkStart w:name="62b5bf29-3344-4bbf-a1e8-ea23537b8eba" w:id="35"/>
      <w:r>
        <w:rPr>
          <w:rFonts w:ascii="Times New Roman" w:hAnsi="Times New Roman"/>
          <w:b w:val="false"/>
          <w:i w:val="false"/>
          <w:color w:val="000000"/>
          <w:sz w:val="28"/>
        </w:rPr>
        <w:t xml:space="preserve"> ЦИФРОВЫЕ ОБРАЗОВАТЕЛЬНЫЕ РЕСУРСЫ И РЕСУРСЫ СЕТИ ИНТЕРНЕТ</w:t>
      </w:r>
      <w:bookmarkEnd w:id="35"/>
      <w:r>
        <w:rPr>
          <w:sz w:val="28"/>
        </w:rPr>
        <w:br/>
      </w:r>
      <w:bookmarkStart w:name="62b5bf29-3344-4bbf-a1e8-ea23537b8eba" w:id="36"/>
      <w:r>
        <w:rPr>
          <w:rFonts w:ascii="Times New Roman" w:hAnsi="Times New Roman"/>
          <w:b w:val="false"/>
          <w:i w:val="false"/>
          <w:color w:val="000000"/>
          <w:sz w:val="28"/>
        </w:rPr>
        <w:t xml:space="preserve"> https://ru.wikipedia.org/ - Википедия</w:t>
      </w:r>
      <w:bookmarkEnd w:id="36"/>
      <w:r>
        <w:rPr>
          <w:sz w:val="28"/>
        </w:rPr>
        <w:br/>
      </w:r>
      <w:bookmarkStart w:name="62b5bf29-3344-4bbf-a1e8-ea23537b8eba" w:id="37"/>
      <w:r>
        <w:rPr>
          <w:rFonts w:ascii="Times New Roman" w:hAnsi="Times New Roman"/>
          <w:b w:val="false"/>
          <w:i w:val="false"/>
          <w:color w:val="000000"/>
          <w:sz w:val="28"/>
        </w:rPr>
        <w:t xml:space="preserve"> https://edsoo.ru/ - Единое содержание общего образования</w:t>
      </w:r>
      <w:bookmarkEnd w:id="37"/>
      <w:r>
        <w:rPr>
          <w:sz w:val="28"/>
        </w:rPr>
        <w:br/>
      </w:r>
      <w:bookmarkStart w:name="62b5bf29-3344-4bbf-a1e8-ea23537b8eba" w:id="38"/>
      <w:r>
        <w:rPr>
          <w:rFonts w:ascii="Times New Roman" w:hAnsi="Times New Roman"/>
          <w:b w:val="false"/>
          <w:i w:val="false"/>
          <w:color w:val="000000"/>
          <w:sz w:val="28"/>
        </w:rPr>
        <w:t xml:space="preserve"> http://school-collection.edu.ru/ - Единая коллекция ЦОР</w:t>
      </w:r>
      <w:bookmarkEnd w:id="38"/>
      <w:r>
        <w:rPr>
          <w:sz w:val="28"/>
        </w:rPr>
        <w:br/>
      </w:r>
      <w:bookmarkStart w:name="62b5bf29-3344-4bbf-a1e8-ea23537b8eba" w:id="39"/>
      <w:r>
        <w:rPr>
          <w:rFonts w:ascii="Times New Roman" w:hAnsi="Times New Roman"/>
          <w:b w:val="false"/>
          <w:i w:val="false"/>
          <w:color w:val="000000"/>
          <w:sz w:val="28"/>
        </w:rPr>
        <w:t xml:space="preserve"> http://zemlj.ru/ - Планета Земля</w:t>
      </w:r>
      <w:bookmarkEnd w:id="39"/>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388655" w:id="40"/>
    <w:p>
      <w:pPr>
        <w:sectPr>
          <w:pgSz w:w="11906" w:h="16383" w:orient="portrait"/>
        </w:sectPr>
      </w:pPr>
    </w:p>
    <w:bookmarkEnd w:id="40"/>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9f24"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